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76" w:rsidRPr="00325176" w:rsidRDefault="00325176" w:rsidP="00325176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b/>
          <w:color w:val="333333"/>
          <w:sz w:val="20"/>
          <w:szCs w:val="20"/>
          <w:lang w:eastAsia="ru-RU"/>
        </w:rPr>
      </w:pPr>
      <w:r w:rsidRPr="00325176">
        <w:rPr>
          <w:rFonts w:ascii="Helvetica" w:eastAsia="Times New Roman" w:hAnsi="Helvetica" w:cs="Times New Roman"/>
          <w:b/>
          <w:color w:val="333333"/>
          <w:sz w:val="20"/>
          <w:szCs w:val="20"/>
          <w:lang w:eastAsia="ru-RU"/>
        </w:rPr>
        <w:t>К СВЕДЕНИЮ ПОЛИТИЧЕСКИХ ПАРТИЙ И СМИ</w:t>
      </w:r>
    </w:p>
    <w:p w:rsidR="00325176" w:rsidRPr="00325176" w:rsidRDefault="00325176" w:rsidP="00325176">
      <w:pPr>
        <w:rPr>
          <w:rFonts w:ascii="Times New Roman" w:hAnsi="Times New Roman" w:cs="Times New Roman"/>
          <w:sz w:val="24"/>
          <w:szCs w:val="24"/>
        </w:rPr>
      </w:pPr>
      <w:r w:rsidRPr="00325176">
        <w:rPr>
          <w:rFonts w:ascii="Times New Roman" w:hAnsi="Times New Roman" w:cs="Times New Roman"/>
          <w:sz w:val="24"/>
          <w:szCs w:val="24"/>
        </w:rPr>
        <w:t>Санкт-Петербургская избирательная комиссия уведомляет, что 17 августа 2021 года в 13 часов 00 минут в здании администрации Адмиралтейского района Санкт-Петербурга, по адресу: Санкт-Петербург, Измайловский пр.,10, состоится жеребьевка по распределению между политическими партиями, зарегистрированными кандидатами эфирного времени на каналах региональных государственных организаций, осуществляющих теле- и (или) радиовещание, по распределению между политическими партиями, зарегистрировавшими федеральные списки кандидатов, и кандидатами, зарегистрированными по одномандатным избирательным округам, печатной площади для публикации предвыборных агитационных материалов в региональных государственных периодических печатных изданиях при проведении выборов депутатов Государственной Думы Федерального Собрания Российской Федерации восьмого созыва.</w:t>
      </w:r>
    </w:p>
    <w:p w:rsidR="00325176" w:rsidRPr="00325176" w:rsidRDefault="00325176" w:rsidP="00325176">
      <w:pPr>
        <w:rPr>
          <w:rFonts w:ascii="Times New Roman" w:hAnsi="Times New Roman" w:cs="Times New Roman"/>
          <w:sz w:val="24"/>
          <w:szCs w:val="24"/>
        </w:rPr>
      </w:pPr>
      <w:r w:rsidRPr="00325176">
        <w:rPr>
          <w:rFonts w:ascii="Times New Roman" w:hAnsi="Times New Roman" w:cs="Times New Roman"/>
          <w:sz w:val="24"/>
          <w:szCs w:val="24"/>
        </w:rPr>
        <w:t>17 августа 2021 года в 14 часов 30 минут в здании администрации Адмиралтейского района Санкт-Петербурга, по адресу: Санкт-Петербург, Измайловский пр.,10, состоится жеребьевка в целях распределения эфирного времени на каналах государственных организаций телерадиовещания и печатной площади в государственных периодических печатных изданиях между кандидатами, зарегистрированными по одномандатным избирательным округам, избирательными объединениями, выдвинувшими зарегистрированные списки кандидатов на выборах депутатов Законодательного Собрания Санкт-Петербурга седьмого созыва.</w:t>
      </w:r>
    </w:p>
    <w:p w:rsidR="00FF144D" w:rsidRPr="00325176" w:rsidRDefault="00325176" w:rsidP="003251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5176">
        <w:rPr>
          <w:rFonts w:ascii="Times New Roman" w:hAnsi="Times New Roman" w:cs="Times New Roman"/>
          <w:sz w:val="24"/>
          <w:szCs w:val="24"/>
        </w:rPr>
        <w:t>Порядок проведения жеребьевок определен постановлением Центральной избирательной комиссии Российской Федерации от 04 августа 2021 г. № 36/290-8, постановлением Центральной избирательной комиссии Российской Федерации от 04 августа 2021 г. № 36/291-8, Решением Санкт-Петербургской избирательной комиссии от 3 августа 2021 года № 253-10. В жеребьевке участвуют зарегистрированные кандидаты или их представители, представители политических партий (избирательных объединений) при наличии соответствующих документов. В случае отсутствия представителя политической партии, зарегистрированного кандидата в жеребьевке в интересах этой политической партии, этого кандидата участвует член Санкт-Петербургской избирательной комиссии с правом решающего голоса – руководитель Рабочей группы по информационным спорам и иным вопросам информационного обеспечения выборов либо иной уполномоченный член Санкт-Петербургской избирательной комиссии</w:t>
      </w:r>
    </w:p>
    <w:sectPr w:rsidR="00FF144D" w:rsidRPr="0032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65092"/>
    <w:multiLevelType w:val="multilevel"/>
    <w:tmpl w:val="797C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D4"/>
    <w:rsid w:val="00325176"/>
    <w:rsid w:val="00D217D4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FB7E1-7ED6-4A9D-AE13-B7C6B52F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>HP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2021-08-14T10:46:00Z</dcterms:created>
  <dcterms:modified xsi:type="dcterms:W3CDTF">2021-08-14T10:47:00Z</dcterms:modified>
</cp:coreProperties>
</file>